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F2D0" w:themeColor="accent6" w:themeTint="33"/>
  <w:body>
    <w:p w14:paraId="45B42193" w14:textId="77777777" w:rsidR="0026113A" w:rsidRPr="004E6A8A" w:rsidRDefault="0026113A" w:rsidP="00B16195">
      <w:pPr>
        <w:jc w:val="center"/>
        <w:rPr>
          <w:rFonts w:ascii="Busorama Md BT" w:hAnsi="Busorama Md BT"/>
          <w:b/>
          <w:bCs/>
          <w:color w:val="275317" w:themeColor="accent6" w:themeShade="80"/>
          <w:sz w:val="32"/>
          <w:szCs w:val="32"/>
        </w:rPr>
      </w:pPr>
      <w:r w:rsidRPr="004E6A8A">
        <w:rPr>
          <w:rFonts w:ascii="Busorama Md BT" w:hAnsi="Busorama Md BT"/>
          <w:b/>
          <w:bCs/>
          <w:color w:val="275317" w:themeColor="accent6" w:themeShade="80"/>
          <w:sz w:val="32"/>
          <w:szCs w:val="32"/>
        </w:rPr>
        <w:t>IGC VEGETABLE GROUP MEETING - 16th MARCH 2026</w:t>
      </w:r>
    </w:p>
    <w:p w14:paraId="4233EB14" w14:textId="29E4F52D" w:rsidR="0026113A" w:rsidRPr="0026113A" w:rsidRDefault="00B16195" w:rsidP="0026113A">
      <w:pPr>
        <w:rPr>
          <w:sz w:val="22"/>
          <w:szCs w:val="22"/>
        </w:rPr>
      </w:pPr>
      <w:r w:rsidRPr="004E6A8A">
        <w:rPr>
          <w:noProof/>
        </w:rPr>
        <w:drawing>
          <wp:anchor distT="0" distB="0" distL="114300" distR="114300" simplePos="0" relativeHeight="251658240" behindDoc="0" locked="0" layoutInCell="1" allowOverlap="1" wp14:anchorId="1895A505" wp14:editId="1AE27C8C">
            <wp:simplePos x="0" y="0"/>
            <wp:positionH relativeFrom="margin">
              <wp:posOffset>3783468</wp:posOffset>
            </wp:positionH>
            <wp:positionV relativeFrom="paragraph">
              <wp:posOffset>87354</wp:posOffset>
            </wp:positionV>
            <wp:extent cx="1934210" cy="2909570"/>
            <wp:effectExtent l="0" t="0" r="8890" b="5080"/>
            <wp:wrapSquare wrapText="bothSides"/>
            <wp:docPr id="1887777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777335" name="Picture 188777733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4210" cy="2909570"/>
                    </a:xfrm>
                    <a:prstGeom prst="rect">
                      <a:avLst/>
                    </a:prstGeom>
                  </pic:spPr>
                </pic:pic>
              </a:graphicData>
            </a:graphic>
            <wp14:sizeRelH relativeFrom="margin">
              <wp14:pctWidth>0</wp14:pctWidth>
            </wp14:sizeRelH>
            <wp14:sizeRelV relativeFrom="margin">
              <wp14:pctHeight>0</wp14:pctHeight>
            </wp14:sizeRelV>
          </wp:anchor>
        </w:drawing>
      </w:r>
      <w:r w:rsidR="004E6A8A" w:rsidRPr="004E6A8A">
        <w:t>L</w:t>
      </w:r>
      <w:r w:rsidR="0026113A" w:rsidRPr="00B16195">
        <w:t>ooking</w:t>
      </w:r>
      <w:r w:rsidR="0026113A" w:rsidRPr="00B16195">
        <w:rPr>
          <w:sz w:val="18"/>
          <w:szCs w:val="18"/>
        </w:rPr>
        <w:t xml:space="preserve"> </w:t>
      </w:r>
      <w:r w:rsidR="0026113A" w:rsidRPr="0026113A">
        <w:rPr>
          <w:sz w:val="22"/>
          <w:szCs w:val="22"/>
        </w:rPr>
        <w:t xml:space="preserve">at world events, Peter commented that soon it is quite likely that there will be shortages of vegetables and fruit in shops in addition to an increase in costs, because of oil and gas supply problems. We are probably not in </w:t>
      </w:r>
      <w:r w:rsidR="00697022">
        <w:rPr>
          <w:sz w:val="22"/>
          <w:szCs w:val="22"/>
        </w:rPr>
        <w:t>‘</w:t>
      </w:r>
      <w:r w:rsidR="0026113A" w:rsidRPr="0026113A">
        <w:rPr>
          <w:sz w:val="22"/>
          <w:szCs w:val="22"/>
        </w:rPr>
        <w:t>Dig for Victory</w:t>
      </w:r>
      <w:r w:rsidR="00697022">
        <w:rPr>
          <w:sz w:val="22"/>
          <w:szCs w:val="22"/>
        </w:rPr>
        <w:t>’</w:t>
      </w:r>
      <w:r w:rsidR="0026113A" w:rsidRPr="0026113A">
        <w:rPr>
          <w:sz w:val="22"/>
          <w:szCs w:val="22"/>
        </w:rPr>
        <w:t xml:space="preserve"> territory, but it would be good to be prepared and encourage members to grow more vegetables!</w:t>
      </w:r>
    </w:p>
    <w:p w14:paraId="62069843" w14:textId="04851AAC" w:rsidR="00B16195" w:rsidRDefault="00B16195" w:rsidP="0026113A">
      <w:pPr>
        <w:rPr>
          <w:sz w:val="22"/>
          <w:szCs w:val="22"/>
        </w:rPr>
      </w:pPr>
      <w:r w:rsidRPr="00B16195">
        <w:rPr>
          <w:b/>
          <w:bCs/>
        </w:rPr>
        <w:t>OVER WINTER ISSUES</w:t>
      </w:r>
      <w:r w:rsidR="0026113A" w:rsidRPr="0026113A">
        <w:rPr>
          <w:sz w:val="22"/>
          <w:szCs w:val="22"/>
        </w:rPr>
        <w:t xml:space="preserve">: </w:t>
      </w:r>
    </w:p>
    <w:p w14:paraId="58DFBDEA" w14:textId="70F72AF9" w:rsidR="0026113A" w:rsidRPr="00B16195" w:rsidRDefault="0026113A" w:rsidP="00B16195">
      <w:pPr>
        <w:pStyle w:val="ListParagraph"/>
        <w:numPr>
          <w:ilvl w:val="0"/>
          <w:numId w:val="2"/>
        </w:numPr>
        <w:rPr>
          <w:sz w:val="22"/>
          <w:szCs w:val="22"/>
        </w:rPr>
      </w:pPr>
      <w:r w:rsidRPr="00B16195">
        <w:rPr>
          <w:sz w:val="22"/>
          <w:szCs w:val="22"/>
        </w:rPr>
        <w:t xml:space="preserve">Joy had planted her peas and broad beans in </w:t>
      </w:r>
      <w:proofErr w:type="gramStart"/>
      <w:r w:rsidRPr="00B16195">
        <w:rPr>
          <w:sz w:val="22"/>
          <w:szCs w:val="22"/>
        </w:rPr>
        <w:t>November</w:t>
      </w:r>
      <w:proofErr w:type="gramEnd"/>
      <w:r w:rsidRPr="00B16195">
        <w:rPr>
          <w:sz w:val="22"/>
          <w:szCs w:val="22"/>
        </w:rPr>
        <w:t xml:space="preserve"> and they are doing very well. The Cavolo Nero and leeks just keep on going!</w:t>
      </w:r>
    </w:p>
    <w:p w14:paraId="134EC8F2" w14:textId="1C28BA8D" w:rsidR="0026113A" w:rsidRPr="00B16195" w:rsidRDefault="0026113A" w:rsidP="00B16195">
      <w:pPr>
        <w:pStyle w:val="ListParagraph"/>
        <w:numPr>
          <w:ilvl w:val="0"/>
          <w:numId w:val="2"/>
        </w:numPr>
        <w:rPr>
          <w:sz w:val="22"/>
          <w:szCs w:val="22"/>
        </w:rPr>
      </w:pPr>
      <w:r w:rsidRPr="00B16195">
        <w:rPr>
          <w:sz w:val="22"/>
          <w:szCs w:val="22"/>
        </w:rPr>
        <w:t>Clare has rhubarb sprouting and kale, Swiss chard, garlic and leeks are all doing well. She was concerned that her stored apples were not keeping well and was looking for suggestions.</w:t>
      </w:r>
    </w:p>
    <w:p w14:paraId="507F9BDE" w14:textId="3D9BE4EB" w:rsidR="0026113A" w:rsidRPr="00B16195" w:rsidRDefault="0026113A" w:rsidP="00B16195">
      <w:pPr>
        <w:pStyle w:val="ListParagraph"/>
        <w:numPr>
          <w:ilvl w:val="0"/>
          <w:numId w:val="2"/>
        </w:numPr>
        <w:rPr>
          <w:sz w:val="22"/>
          <w:szCs w:val="22"/>
        </w:rPr>
      </w:pPr>
      <w:r w:rsidRPr="00B16195">
        <w:rPr>
          <w:sz w:val="22"/>
          <w:szCs w:val="22"/>
        </w:rPr>
        <w:t xml:space="preserve">Paul reported that his garlic and chard are </w:t>
      </w:r>
      <w:proofErr w:type="gramStart"/>
      <w:r w:rsidRPr="00B16195">
        <w:rPr>
          <w:sz w:val="22"/>
          <w:szCs w:val="22"/>
        </w:rPr>
        <w:t>good,  asparagus</w:t>
      </w:r>
      <w:proofErr w:type="gramEnd"/>
      <w:r w:rsidRPr="00B16195">
        <w:rPr>
          <w:sz w:val="22"/>
          <w:szCs w:val="22"/>
        </w:rPr>
        <w:t xml:space="preserve"> is starting as are the rhubarb, herbs, currants and vine is in bud. Brussels failed, but the radish and lettuce grown in the north facing raised bed are doing very well.</w:t>
      </w:r>
    </w:p>
    <w:p w14:paraId="4A8B7714" w14:textId="596BEF36" w:rsidR="0026113A" w:rsidRPr="00B16195" w:rsidRDefault="0026113A" w:rsidP="00B16195">
      <w:pPr>
        <w:pStyle w:val="ListParagraph"/>
        <w:numPr>
          <w:ilvl w:val="0"/>
          <w:numId w:val="2"/>
        </w:numPr>
        <w:rPr>
          <w:sz w:val="22"/>
          <w:szCs w:val="22"/>
        </w:rPr>
      </w:pPr>
      <w:r w:rsidRPr="00B16195">
        <w:rPr>
          <w:sz w:val="22"/>
          <w:szCs w:val="22"/>
        </w:rPr>
        <w:t>Kathy and Pauline had not planted during last autumn.</w:t>
      </w:r>
    </w:p>
    <w:p w14:paraId="63641587" w14:textId="772B168A" w:rsidR="0026113A" w:rsidRPr="00B16195" w:rsidRDefault="0026113A" w:rsidP="00B16195">
      <w:pPr>
        <w:pStyle w:val="ListParagraph"/>
        <w:numPr>
          <w:ilvl w:val="0"/>
          <w:numId w:val="2"/>
        </w:numPr>
        <w:rPr>
          <w:sz w:val="22"/>
          <w:szCs w:val="22"/>
        </w:rPr>
      </w:pPr>
      <w:r w:rsidRPr="00B16195">
        <w:rPr>
          <w:sz w:val="22"/>
          <w:szCs w:val="22"/>
        </w:rPr>
        <w:t xml:space="preserve">Stephen and Rosemary were pleased that the lettuce had survived the frost. They are growing mustard as a green manure for the first time. Chard has been harvested throughout the </w:t>
      </w:r>
      <w:proofErr w:type="gramStart"/>
      <w:r w:rsidRPr="00B16195">
        <w:rPr>
          <w:sz w:val="22"/>
          <w:szCs w:val="22"/>
        </w:rPr>
        <w:t>winter</w:t>
      </w:r>
      <w:proofErr w:type="gramEnd"/>
      <w:r w:rsidRPr="00B16195">
        <w:rPr>
          <w:sz w:val="22"/>
          <w:szCs w:val="22"/>
        </w:rPr>
        <w:t xml:space="preserve"> and raspberries and currant bushes were replaced with blueberries, which are doing well.</w:t>
      </w:r>
    </w:p>
    <w:p w14:paraId="119ABF07" w14:textId="3E96003F" w:rsidR="0026113A" w:rsidRPr="00B16195" w:rsidRDefault="0026113A" w:rsidP="00B16195">
      <w:pPr>
        <w:pStyle w:val="ListParagraph"/>
        <w:numPr>
          <w:ilvl w:val="0"/>
          <w:numId w:val="2"/>
        </w:numPr>
        <w:rPr>
          <w:sz w:val="22"/>
          <w:szCs w:val="22"/>
        </w:rPr>
      </w:pPr>
      <w:r w:rsidRPr="00B16195">
        <w:rPr>
          <w:sz w:val="22"/>
          <w:szCs w:val="22"/>
        </w:rPr>
        <w:t>Alison has successfully grown garlic and leeks through the winter and has recently planted onions, peas, chillies, strawberries, beetroot, and potatoes. Worryingly, only one courgette has germinated so far!</w:t>
      </w:r>
    </w:p>
    <w:p w14:paraId="789F20FE" w14:textId="43681542" w:rsidR="0026113A" w:rsidRPr="00B16195" w:rsidRDefault="0026113A" w:rsidP="00B16195">
      <w:pPr>
        <w:pStyle w:val="ListParagraph"/>
        <w:numPr>
          <w:ilvl w:val="0"/>
          <w:numId w:val="2"/>
        </w:numPr>
        <w:rPr>
          <w:sz w:val="22"/>
          <w:szCs w:val="22"/>
        </w:rPr>
      </w:pPr>
      <w:r w:rsidRPr="00B16195">
        <w:rPr>
          <w:sz w:val="22"/>
          <w:szCs w:val="22"/>
        </w:rPr>
        <w:t xml:space="preserve">Carelle’s </w:t>
      </w:r>
      <w:r w:rsidR="001741EE" w:rsidRPr="00B16195">
        <w:rPr>
          <w:sz w:val="22"/>
          <w:szCs w:val="22"/>
        </w:rPr>
        <w:t>Cavallo</w:t>
      </w:r>
      <w:r w:rsidRPr="00B16195">
        <w:rPr>
          <w:sz w:val="22"/>
          <w:szCs w:val="22"/>
        </w:rPr>
        <w:t xml:space="preserve"> Nero has been devastated by caterpillars. Leeks, beetroot and herbs are all doing well and raspberry plants are still available by appointment. Asparagus plants are being invaded by raspberries!</w:t>
      </w:r>
    </w:p>
    <w:p w14:paraId="0BC1ABFC" w14:textId="70413136" w:rsidR="0026113A" w:rsidRPr="00B16195" w:rsidRDefault="0026113A" w:rsidP="00B16195">
      <w:pPr>
        <w:pStyle w:val="ListParagraph"/>
        <w:numPr>
          <w:ilvl w:val="0"/>
          <w:numId w:val="2"/>
        </w:numPr>
        <w:rPr>
          <w:sz w:val="22"/>
          <w:szCs w:val="22"/>
        </w:rPr>
      </w:pPr>
      <w:r w:rsidRPr="00B16195">
        <w:rPr>
          <w:sz w:val="22"/>
          <w:szCs w:val="22"/>
        </w:rPr>
        <w:t>Ian has recently bought some variegated leaf tomato plants which he is looking forward to growing.</w:t>
      </w:r>
    </w:p>
    <w:p w14:paraId="1FEF91D4" w14:textId="77777777" w:rsidR="0026113A" w:rsidRPr="00B16195" w:rsidRDefault="0026113A" w:rsidP="00B16195">
      <w:pPr>
        <w:pStyle w:val="ListParagraph"/>
        <w:numPr>
          <w:ilvl w:val="0"/>
          <w:numId w:val="2"/>
        </w:numPr>
        <w:rPr>
          <w:sz w:val="22"/>
          <w:szCs w:val="22"/>
        </w:rPr>
      </w:pPr>
      <w:r w:rsidRPr="00B16195">
        <w:rPr>
          <w:sz w:val="22"/>
          <w:szCs w:val="22"/>
        </w:rPr>
        <w:t>Afke is sharing a communal garden in her new property, so is hoping to start planting this year.</w:t>
      </w:r>
    </w:p>
    <w:p w14:paraId="44BA3D18" w14:textId="77777777" w:rsidR="0026113A" w:rsidRPr="00B16195" w:rsidRDefault="0026113A" w:rsidP="00B16195">
      <w:pPr>
        <w:pStyle w:val="ListParagraph"/>
        <w:numPr>
          <w:ilvl w:val="0"/>
          <w:numId w:val="2"/>
        </w:numPr>
        <w:rPr>
          <w:sz w:val="22"/>
          <w:szCs w:val="22"/>
        </w:rPr>
      </w:pPr>
      <w:r w:rsidRPr="00B16195">
        <w:rPr>
          <w:sz w:val="22"/>
          <w:szCs w:val="22"/>
        </w:rPr>
        <w:t>Caz is thrilled that her first excursion into vegetable growing has been so successful with radishes in a window box.</w:t>
      </w:r>
    </w:p>
    <w:p w14:paraId="65F4DF0D" w14:textId="5090212F" w:rsidR="004E6A8A" w:rsidRPr="00530F89" w:rsidRDefault="0026113A" w:rsidP="004E6A8A">
      <w:pPr>
        <w:pStyle w:val="ListParagraph"/>
        <w:numPr>
          <w:ilvl w:val="0"/>
          <w:numId w:val="2"/>
        </w:numPr>
        <w:spacing w:after="160" w:line="278" w:lineRule="auto"/>
        <w:rPr>
          <w:b/>
          <w:bCs/>
          <w:sz w:val="18"/>
          <w:szCs w:val="18"/>
        </w:rPr>
      </w:pPr>
      <w:r w:rsidRPr="004E6A8A">
        <w:rPr>
          <w:sz w:val="22"/>
          <w:szCs w:val="22"/>
        </w:rPr>
        <w:t>Peter was delighted that the Batavia lettuce planted last October has been so successful and is still producing leaves. About 50% of the broad beans planted out last November were lost and a row of carrots planted last April, finally germinated at the end of September and were harvested up to the end of January.</w:t>
      </w:r>
    </w:p>
    <w:p w14:paraId="6691157F" w14:textId="77777777" w:rsidR="00530F89" w:rsidRDefault="00530F89">
      <w:pPr>
        <w:spacing w:after="160" w:line="278" w:lineRule="auto"/>
        <w:rPr>
          <w:b/>
          <w:bCs/>
        </w:rPr>
      </w:pPr>
      <w:r>
        <w:rPr>
          <w:b/>
          <w:bCs/>
        </w:rPr>
        <w:br w:type="page"/>
      </w:r>
    </w:p>
    <w:p w14:paraId="78DB16EE" w14:textId="54F8C457" w:rsidR="0026113A" w:rsidRPr="00B16195" w:rsidRDefault="00B16195" w:rsidP="00530F89">
      <w:pPr>
        <w:spacing w:before="60"/>
        <w:rPr>
          <w:b/>
          <w:bCs/>
        </w:rPr>
      </w:pPr>
      <w:r>
        <w:rPr>
          <w:b/>
          <w:bCs/>
        </w:rPr>
        <w:lastRenderedPageBreak/>
        <w:t xml:space="preserve">GROWING </w:t>
      </w:r>
      <w:r w:rsidRPr="00B16195">
        <w:rPr>
          <w:b/>
          <w:bCs/>
        </w:rPr>
        <w:t>PLANS FOR THE YEAR.</w:t>
      </w:r>
    </w:p>
    <w:p w14:paraId="40B18655" w14:textId="77777777" w:rsidR="0026113A" w:rsidRPr="006849BD" w:rsidRDefault="0026113A" w:rsidP="006849BD">
      <w:pPr>
        <w:pStyle w:val="ListParagraph"/>
        <w:numPr>
          <w:ilvl w:val="0"/>
          <w:numId w:val="1"/>
        </w:numPr>
        <w:rPr>
          <w:sz w:val="22"/>
          <w:szCs w:val="22"/>
        </w:rPr>
      </w:pPr>
      <w:r w:rsidRPr="006849BD">
        <w:rPr>
          <w:sz w:val="22"/>
          <w:szCs w:val="22"/>
        </w:rPr>
        <w:t>Caz wants to grow asparagus and is researching the availability of crowns.</w:t>
      </w:r>
    </w:p>
    <w:p w14:paraId="149DBD4E" w14:textId="51724CCE" w:rsidR="0026113A" w:rsidRPr="006849BD" w:rsidRDefault="0026113A" w:rsidP="006849BD">
      <w:pPr>
        <w:pStyle w:val="ListParagraph"/>
        <w:numPr>
          <w:ilvl w:val="0"/>
          <w:numId w:val="1"/>
        </w:numPr>
        <w:rPr>
          <w:sz w:val="22"/>
          <w:szCs w:val="22"/>
        </w:rPr>
      </w:pPr>
      <w:r w:rsidRPr="006849BD">
        <w:rPr>
          <w:sz w:val="22"/>
          <w:szCs w:val="22"/>
        </w:rPr>
        <w:t>Joy is growing yellow and red onions for the first time around along with many varieties of tomatoes, courgettes, and summer salads.</w:t>
      </w:r>
    </w:p>
    <w:p w14:paraId="38E89B90" w14:textId="03426FE4" w:rsidR="0026113A" w:rsidRPr="006849BD" w:rsidRDefault="0026113A" w:rsidP="006849BD">
      <w:pPr>
        <w:pStyle w:val="ListParagraph"/>
        <w:numPr>
          <w:ilvl w:val="0"/>
          <w:numId w:val="1"/>
        </w:numPr>
        <w:rPr>
          <w:sz w:val="22"/>
          <w:szCs w:val="22"/>
        </w:rPr>
      </w:pPr>
      <w:r w:rsidRPr="006849BD">
        <w:rPr>
          <w:sz w:val="22"/>
          <w:szCs w:val="22"/>
        </w:rPr>
        <w:t>Di and Ken have grown salad crops previously, but they had a problem with a fungus which developed in their leeks, infecting the soil. They are considering doing a dig and no dig experiment for vegetables this year.</w:t>
      </w:r>
    </w:p>
    <w:p w14:paraId="20866F05" w14:textId="77777777" w:rsidR="0026113A" w:rsidRPr="006849BD" w:rsidRDefault="0026113A" w:rsidP="006849BD">
      <w:pPr>
        <w:pStyle w:val="ListParagraph"/>
        <w:numPr>
          <w:ilvl w:val="0"/>
          <w:numId w:val="1"/>
        </w:numPr>
        <w:rPr>
          <w:sz w:val="22"/>
          <w:szCs w:val="22"/>
        </w:rPr>
      </w:pPr>
      <w:r w:rsidRPr="006849BD">
        <w:rPr>
          <w:sz w:val="22"/>
          <w:szCs w:val="22"/>
        </w:rPr>
        <w:t>Cathy is still looking and learning, but she’s planning to grow herbs and salad crops.</w:t>
      </w:r>
    </w:p>
    <w:p w14:paraId="08D4D9B0" w14:textId="77777777" w:rsidR="0026113A" w:rsidRPr="006849BD" w:rsidRDefault="0026113A" w:rsidP="006849BD">
      <w:pPr>
        <w:pStyle w:val="ListParagraph"/>
        <w:numPr>
          <w:ilvl w:val="0"/>
          <w:numId w:val="1"/>
        </w:numPr>
        <w:rPr>
          <w:sz w:val="22"/>
          <w:szCs w:val="22"/>
        </w:rPr>
      </w:pPr>
      <w:r w:rsidRPr="006849BD">
        <w:rPr>
          <w:sz w:val="22"/>
          <w:szCs w:val="22"/>
        </w:rPr>
        <w:t>Pauline is a confirmed no dig gardener and already has three beds ready for planting vegetables.</w:t>
      </w:r>
    </w:p>
    <w:p w14:paraId="41318822" w14:textId="5E86456C" w:rsidR="0026113A" w:rsidRPr="006849BD" w:rsidRDefault="0026113A" w:rsidP="006849BD">
      <w:pPr>
        <w:pStyle w:val="ListParagraph"/>
        <w:numPr>
          <w:ilvl w:val="0"/>
          <w:numId w:val="1"/>
        </w:numPr>
        <w:rPr>
          <w:sz w:val="22"/>
          <w:szCs w:val="22"/>
        </w:rPr>
      </w:pPr>
      <w:r w:rsidRPr="006849BD">
        <w:rPr>
          <w:sz w:val="22"/>
          <w:szCs w:val="22"/>
        </w:rPr>
        <w:t xml:space="preserve">Clare will be </w:t>
      </w:r>
      <w:r w:rsidR="004E6A8A" w:rsidRPr="006849BD">
        <w:rPr>
          <w:sz w:val="22"/>
          <w:szCs w:val="22"/>
        </w:rPr>
        <w:t>starting to plant</w:t>
      </w:r>
      <w:r w:rsidRPr="006849BD">
        <w:rPr>
          <w:sz w:val="22"/>
          <w:szCs w:val="22"/>
        </w:rPr>
        <w:t xml:space="preserve"> on her return from holiday.</w:t>
      </w:r>
    </w:p>
    <w:p w14:paraId="2EDA79A3" w14:textId="37F53F9F" w:rsidR="0026113A" w:rsidRPr="006849BD" w:rsidRDefault="0026113A" w:rsidP="006849BD">
      <w:pPr>
        <w:pStyle w:val="ListParagraph"/>
        <w:numPr>
          <w:ilvl w:val="0"/>
          <w:numId w:val="1"/>
        </w:numPr>
        <w:rPr>
          <w:sz w:val="22"/>
          <w:szCs w:val="22"/>
        </w:rPr>
      </w:pPr>
      <w:r w:rsidRPr="006849BD">
        <w:rPr>
          <w:sz w:val="22"/>
          <w:szCs w:val="22"/>
        </w:rPr>
        <w:t>Jan and Paul have terrible clay soil and so have started raised beds. They use seed trays under lamps to aid germination and will be growing blueberries, raspberries, salads, tomatoes, butternut, peppers, and cucumbers.</w:t>
      </w:r>
    </w:p>
    <w:p w14:paraId="13DE81C1" w14:textId="667BB50B" w:rsidR="0026113A" w:rsidRPr="006849BD" w:rsidRDefault="0026113A" w:rsidP="006849BD">
      <w:pPr>
        <w:pStyle w:val="ListParagraph"/>
        <w:numPr>
          <w:ilvl w:val="0"/>
          <w:numId w:val="1"/>
        </w:numPr>
        <w:rPr>
          <w:sz w:val="22"/>
          <w:szCs w:val="22"/>
        </w:rPr>
      </w:pPr>
      <w:r w:rsidRPr="006849BD">
        <w:rPr>
          <w:sz w:val="22"/>
          <w:szCs w:val="22"/>
        </w:rPr>
        <w:t xml:space="preserve">Rosemary and Stephen - nothing planted yet, but </w:t>
      </w:r>
      <w:proofErr w:type="gramStart"/>
      <w:r w:rsidRPr="006849BD">
        <w:rPr>
          <w:sz w:val="22"/>
          <w:szCs w:val="22"/>
        </w:rPr>
        <w:t>will they will</w:t>
      </w:r>
      <w:proofErr w:type="gramEnd"/>
      <w:r w:rsidRPr="006849BD">
        <w:rPr>
          <w:sz w:val="22"/>
          <w:szCs w:val="22"/>
        </w:rPr>
        <w:t xml:space="preserve"> be growing chillies. They prefer to plant seeds in pots rather than trays.</w:t>
      </w:r>
    </w:p>
    <w:p w14:paraId="476D2044" w14:textId="50C9D294" w:rsidR="0026113A" w:rsidRPr="006849BD" w:rsidRDefault="0026113A" w:rsidP="006849BD">
      <w:pPr>
        <w:pStyle w:val="ListParagraph"/>
        <w:numPr>
          <w:ilvl w:val="0"/>
          <w:numId w:val="1"/>
        </w:numPr>
        <w:rPr>
          <w:sz w:val="22"/>
          <w:szCs w:val="22"/>
        </w:rPr>
      </w:pPr>
      <w:r w:rsidRPr="006849BD">
        <w:rPr>
          <w:sz w:val="22"/>
          <w:szCs w:val="22"/>
        </w:rPr>
        <w:t xml:space="preserve">Carelle intends to grow, butternut, courgette, tomatoes – probably fewer varieties than last year - beetroot, leeks, </w:t>
      </w:r>
      <w:r w:rsidR="004E6A8A" w:rsidRPr="006849BD">
        <w:rPr>
          <w:sz w:val="22"/>
          <w:szCs w:val="22"/>
        </w:rPr>
        <w:t>Cavallo</w:t>
      </w:r>
      <w:r w:rsidRPr="006849BD">
        <w:rPr>
          <w:sz w:val="22"/>
          <w:szCs w:val="22"/>
        </w:rPr>
        <w:t xml:space="preserve"> Nero, Padrón peppers and fruits.</w:t>
      </w:r>
    </w:p>
    <w:p w14:paraId="59C9F948" w14:textId="77777777" w:rsidR="005B7082" w:rsidRPr="005B7082" w:rsidRDefault="0026113A" w:rsidP="00D473E1">
      <w:pPr>
        <w:pStyle w:val="ListParagraph"/>
        <w:numPr>
          <w:ilvl w:val="0"/>
          <w:numId w:val="1"/>
        </w:numPr>
        <w:spacing w:before="240"/>
        <w:rPr>
          <w:b/>
          <w:bCs/>
          <w:sz w:val="22"/>
          <w:szCs w:val="22"/>
        </w:rPr>
      </w:pPr>
      <w:r w:rsidRPr="005B7082">
        <w:rPr>
          <w:sz w:val="22"/>
          <w:szCs w:val="22"/>
        </w:rPr>
        <w:t>Ian is planning on growing butternuts as he believes they are good for treatment of canine atmospheric turbulence. Afke does not have any specific plans, but she is willing to help others.</w:t>
      </w:r>
    </w:p>
    <w:p w14:paraId="776ECF60" w14:textId="658927D5" w:rsidR="00B16195" w:rsidRPr="005B7082" w:rsidRDefault="00B16195" w:rsidP="005B7082">
      <w:pPr>
        <w:spacing w:before="60"/>
        <w:rPr>
          <w:b/>
          <w:bCs/>
          <w:sz w:val="22"/>
          <w:szCs w:val="22"/>
        </w:rPr>
      </w:pPr>
      <w:r w:rsidRPr="005B7082">
        <w:rPr>
          <w:b/>
          <w:bCs/>
          <w:sz w:val="22"/>
          <w:szCs w:val="22"/>
        </w:rPr>
        <w:t xml:space="preserve">GARDEN </w:t>
      </w:r>
      <w:r w:rsidR="00D473E1" w:rsidRPr="005B7082">
        <w:rPr>
          <w:b/>
          <w:bCs/>
          <w:sz w:val="22"/>
          <w:szCs w:val="22"/>
        </w:rPr>
        <w:t xml:space="preserve">IDEAS AND </w:t>
      </w:r>
      <w:r w:rsidRPr="005B7082">
        <w:rPr>
          <w:b/>
          <w:bCs/>
          <w:sz w:val="22"/>
          <w:szCs w:val="22"/>
        </w:rPr>
        <w:t xml:space="preserve">PURCHASES </w:t>
      </w:r>
    </w:p>
    <w:p w14:paraId="6884574F" w14:textId="7626ABDD" w:rsidR="00D473E1" w:rsidRDefault="00D473E1" w:rsidP="00B16195">
      <w:pPr>
        <w:pStyle w:val="ListParagraph"/>
        <w:numPr>
          <w:ilvl w:val="0"/>
          <w:numId w:val="1"/>
        </w:numPr>
        <w:rPr>
          <w:sz w:val="22"/>
          <w:szCs w:val="22"/>
        </w:rPr>
      </w:pPr>
      <w:r>
        <w:rPr>
          <w:noProof/>
          <w:sz w:val="22"/>
          <w:szCs w:val="22"/>
        </w:rPr>
        <w:drawing>
          <wp:anchor distT="0" distB="0" distL="114300" distR="114300" simplePos="0" relativeHeight="251659264" behindDoc="0" locked="0" layoutInCell="1" allowOverlap="1" wp14:anchorId="4C6FE6F2" wp14:editId="52D6FCE7">
            <wp:simplePos x="0" y="0"/>
            <wp:positionH relativeFrom="column">
              <wp:posOffset>3093692</wp:posOffset>
            </wp:positionH>
            <wp:positionV relativeFrom="paragraph">
              <wp:posOffset>3368</wp:posOffset>
            </wp:positionV>
            <wp:extent cx="2544445" cy="1430655"/>
            <wp:effectExtent l="0" t="0" r="8255" b="0"/>
            <wp:wrapSquare wrapText="bothSides"/>
            <wp:docPr id="1831146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46505" name="Picture 18311465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44445" cy="1430655"/>
                    </a:xfrm>
                    <a:prstGeom prst="rect">
                      <a:avLst/>
                    </a:prstGeom>
                  </pic:spPr>
                </pic:pic>
              </a:graphicData>
            </a:graphic>
            <wp14:sizeRelH relativeFrom="margin">
              <wp14:pctWidth>0</wp14:pctWidth>
            </wp14:sizeRelH>
            <wp14:sizeRelV relativeFrom="margin">
              <wp14:pctHeight>0</wp14:pctHeight>
            </wp14:sizeRelV>
          </wp:anchor>
        </w:drawing>
      </w:r>
      <w:r w:rsidR="00B16195" w:rsidRPr="006849BD">
        <w:rPr>
          <w:sz w:val="22"/>
          <w:szCs w:val="22"/>
        </w:rPr>
        <w:t xml:space="preserve">Ian has discovered a </w:t>
      </w:r>
      <w:r w:rsidR="00B16195" w:rsidRPr="00D473E1">
        <w:rPr>
          <w:b/>
          <w:bCs/>
          <w:sz w:val="22"/>
          <w:szCs w:val="22"/>
        </w:rPr>
        <w:t>Perlite/Vermiculite</w:t>
      </w:r>
      <w:r w:rsidR="00B16195" w:rsidRPr="006849BD">
        <w:rPr>
          <w:sz w:val="22"/>
          <w:szCs w:val="22"/>
        </w:rPr>
        <w:t xml:space="preserve"> product being sold in </w:t>
      </w:r>
      <w:r w:rsidR="00B16195" w:rsidRPr="00530F89">
        <w:rPr>
          <w:b/>
          <w:bCs/>
          <w:sz w:val="22"/>
          <w:szCs w:val="22"/>
        </w:rPr>
        <w:t>Bricomarché</w:t>
      </w:r>
      <w:r w:rsidR="00B16195" w:rsidRPr="006849BD">
        <w:rPr>
          <w:sz w:val="22"/>
          <w:szCs w:val="22"/>
        </w:rPr>
        <w:t xml:space="preserve"> as insulation. At 27€ a bag it is good value and excellent for mixing with compost for seedlings.</w:t>
      </w:r>
      <w:r>
        <w:rPr>
          <w:sz w:val="22"/>
          <w:szCs w:val="22"/>
        </w:rPr>
        <w:t xml:space="preserve"> </w:t>
      </w:r>
    </w:p>
    <w:p w14:paraId="547567DE" w14:textId="3279650F" w:rsidR="00B16195" w:rsidRDefault="00D473E1" w:rsidP="00B16195">
      <w:pPr>
        <w:pStyle w:val="ListParagraph"/>
        <w:numPr>
          <w:ilvl w:val="0"/>
          <w:numId w:val="1"/>
        </w:numPr>
        <w:rPr>
          <w:sz w:val="22"/>
          <w:szCs w:val="22"/>
        </w:rPr>
      </w:pPr>
      <w:r w:rsidRPr="00D473E1">
        <w:rPr>
          <w:b/>
          <w:bCs/>
          <w:sz w:val="22"/>
          <w:szCs w:val="22"/>
        </w:rPr>
        <w:t>P</w:t>
      </w:r>
      <w:r w:rsidR="00B16195" w:rsidRPr="00D473E1">
        <w:rPr>
          <w:b/>
          <w:bCs/>
          <w:sz w:val="22"/>
          <w:szCs w:val="22"/>
        </w:rPr>
        <w:t>ool filtration grit</w:t>
      </w:r>
      <w:r w:rsidR="00B16195" w:rsidRPr="006849BD">
        <w:rPr>
          <w:sz w:val="22"/>
          <w:szCs w:val="22"/>
        </w:rPr>
        <w:t xml:space="preserve"> is a good replacement for horticultural grit at 5€ for a 35kg bag.</w:t>
      </w:r>
      <w:r w:rsidR="00B16195" w:rsidRPr="00B16195">
        <w:rPr>
          <w:sz w:val="22"/>
          <w:szCs w:val="22"/>
        </w:rPr>
        <w:t xml:space="preserve"> </w:t>
      </w:r>
    </w:p>
    <w:p w14:paraId="0D8EB9A8" w14:textId="13F78908" w:rsidR="0026113A" w:rsidRPr="00D473E1" w:rsidRDefault="00D473E1" w:rsidP="00B16195">
      <w:pPr>
        <w:pStyle w:val="ListParagraph"/>
        <w:numPr>
          <w:ilvl w:val="0"/>
          <w:numId w:val="1"/>
        </w:numPr>
        <w:rPr>
          <w:sz w:val="22"/>
          <w:szCs w:val="22"/>
        </w:rPr>
      </w:pPr>
      <w:r>
        <w:rPr>
          <w:noProof/>
        </w:rPr>
        <mc:AlternateContent>
          <mc:Choice Requires="wps">
            <w:drawing>
              <wp:anchor distT="0" distB="0" distL="114300" distR="114300" simplePos="0" relativeHeight="251661312" behindDoc="0" locked="0" layoutInCell="1" allowOverlap="1" wp14:anchorId="1EFF7D67" wp14:editId="7589E072">
                <wp:simplePos x="0" y="0"/>
                <wp:positionH relativeFrom="column">
                  <wp:posOffset>4048125</wp:posOffset>
                </wp:positionH>
                <wp:positionV relativeFrom="paragraph">
                  <wp:posOffset>189230</wp:posOffset>
                </wp:positionV>
                <wp:extent cx="1000125" cy="635"/>
                <wp:effectExtent l="0" t="0" r="9525" b="3810"/>
                <wp:wrapSquare wrapText="bothSides"/>
                <wp:docPr id="2063436554" name="Text Box 1"/>
                <wp:cNvGraphicFramePr/>
                <a:graphic xmlns:a="http://schemas.openxmlformats.org/drawingml/2006/main">
                  <a:graphicData uri="http://schemas.microsoft.com/office/word/2010/wordprocessingShape">
                    <wps:wsp>
                      <wps:cNvSpPr txBox="1"/>
                      <wps:spPr>
                        <a:xfrm>
                          <a:off x="0" y="0"/>
                          <a:ext cx="1000125" cy="635"/>
                        </a:xfrm>
                        <a:prstGeom prst="rect">
                          <a:avLst/>
                        </a:prstGeom>
                        <a:solidFill>
                          <a:prstClr val="white"/>
                        </a:solidFill>
                        <a:ln>
                          <a:noFill/>
                        </a:ln>
                      </wps:spPr>
                      <wps:txbx>
                        <w:txbxContent>
                          <w:p w14:paraId="47EB5BAC" w14:textId="3671A6C0" w:rsidR="00D473E1" w:rsidRPr="00D473E1" w:rsidRDefault="00D473E1" w:rsidP="00D473E1">
                            <w:pPr>
                              <w:pStyle w:val="Caption"/>
                              <w:jc w:val="center"/>
                              <w:rPr>
                                <w:i w:val="0"/>
                                <w:iCs w:val="0"/>
                                <w:sz w:val="20"/>
                                <w:szCs w:val="20"/>
                                <w:lang w:val="en-US"/>
                              </w:rPr>
                            </w:pPr>
                            <w:r w:rsidRPr="00D473E1">
                              <w:rPr>
                                <w:i w:val="0"/>
                                <w:iCs w:val="0"/>
                                <w:sz w:val="20"/>
                                <w:szCs w:val="20"/>
                                <w:lang w:val="en-US"/>
                              </w:rPr>
                              <w:t xml:space="preserve">SEED </w:t>
                            </w:r>
                            <w:r>
                              <w:rPr>
                                <w:i w:val="0"/>
                                <w:iCs w:val="0"/>
                                <w:sz w:val="20"/>
                                <w:szCs w:val="20"/>
                                <w:lang w:val="en-US"/>
                              </w:rPr>
                              <w:t>‘</w:t>
                            </w:r>
                            <w:r w:rsidRPr="00D473E1">
                              <w:rPr>
                                <w:i w:val="0"/>
                                <w:iCs w:val="0"/>
                                <w:sz w:val="20"/>
                                <w:szCs w:val="20"/>
                                <w:lang w:val="en-US"/>
                              </w:rPr>
                              <w:t>SNAIL</w:t>
                            </w:r>
                            <w:r>
                              <w:rPr>
                                <w:i w:val="0"/>
                                <w:iCs w:val="0"/>
                                <w:sz w:val="20"/>
                                <w:szCs w:val="20"/>
                                <w:lang w:val="en-US"/>
                              </w:rPr>
                              <w:t>S</w:t>
                            </w:r>
                            <w:r w:rsidR="004E6A8A">
                              <w:rPr>
                                <w:i w:val="0"/>
                                <w:iCs w:val="0"/>
                                <w:sz w:val="20"/>
                                <w:szCs w:val="20"/>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EFF7D67" id="_x0000_t202" coordsize="21600,21600" o:spt="202" path="m,l,21600r21600,l21600,xe">
                <v:stroke joinstyle="miter"/>
                <v:path gradientshapeok="t" o:connecttype="rect"/>
              </v:shapetype>
              <v:shape id="Text Box 1" o:spid="_x0000_s1026" type="#_x0000_t202" style="position:absolute;left:0;text-align:left;margin-left:318.75pt;margin-top:14.9pt;width:78.75pt;height:.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" stroked="f">
                <v:textbox style="mso-fit-shape-to-text:t" inset="0,0,0,0">
                  <w:txbxContent>
                    <w:p w14:paraId="47EB5BAC" w14:textId="3671A6C0" w:rsidR="00D473E1" w:rsidRPr="00D473E1" w:rsidRDefault="00D473E1" w:rsidP="00D473E1">
                      <w:pPr>
                        <w:pStyle w:val="Caption"/>
                        <w:jc w:val="center"/>
                        <w:rPr>
                          <w:i w:val="0"/>
                          <w:iCs w:val="0"/>
                          <w:sz w:val="20"/>
                          <w:szCs w:val="20"/>
                          <w:lang w:val="en-US"/>
                        </w:rPr>
                      </w:pPr>
                      <w:r w:rsidRPr="00D473E1">
                        <w:rPr>
                          <w:i w:val="0"/>
                          <w:iCs w:val="0"/>
                          <w:sz w:val="20"/>
                          <w:szCs w:val="20"/>
                          <w:lang w:val="en-US"/>
                        </w:rPr>
                        <w:t xml:space="preserve">SEED </w:t>
                      </w:r>
                      <w:r>
                        <w:rPr>
                          <w:i w:val="0"/>
                          <w:iCs w:val="0"/>
                          <w:sz w:val="20"/>
                          <w:szCs w:val="20"/>
                          <w:lang w:val="en-US"/>
                        </w:rPr>
                        <w:t>‘</w:t>
                      </w:r>
                      <w:r w:rsidRPr="00D473E1">
                        <w:rPr>
                          <w:i w:val="0"/>
                          <w:iCs w:val="0"/>
                          <w:sz w:val="20"/>
                          <w:szCs w:val="20"/>
                          <w:lang w:val="en-US"/>
                        </w:rPr>
                        <w:t>SNAIL</w:t>
                      </w:r>
                      <w:r>
                        <w:rPr>
                          <w:i w:val="0"/>
                          <w:iCs w:val="0"/>
                          <w:sz w:val="20"/>
                          <w:szCs w:val="20"/>
                          <w:lang w:val="en-US"/>
                        </w:rPr>
                        <w:t>S</w:t>
                      </w:r>
                      <w:r w:rsidR="004E6A8A">
                        <w:rPr>
                          <w:i w:val="0"/>
                          <w:iCs w:val="0"/>
                          <w:sz w:val="20"/>
                          <w:szCs w:val="20"/>
                          <w:lang w:val="en-US"/>
                        </w:rPr>
                        <w:t>’</w:t>
                      </w:r>
                    </w:p>
                  </w:txbxContent>
                </v:textbox>
                <w10:wrap type="square"/>
              </v:shape>
            </w:pict>
          </mc:Fallback>
        </mc:AlternateContent>
      </w:r>
      <w:r w:rsidR="00B16195" w:rsidRPr="006849BD">
        <w:rPr>
          <w:sz w:val="22"/>
          <w:szCs w:val="22"/>
        </w:rPr>
        <w:t xml:space="preserve">Alison </w:t>
      </w:r>
      <w:r>
        <w:rPr>
          <w:sz w:val="22"/>
          <w:szCs w:val="22"/>
        </w:rPr>
        <w:t>told</w:t>
      </w:r>
      <w:r w:rsidR="00B16195" w:rsidRPr="006849BD">
        <w:rPr>
          <w:sz w:val="22"/>
          <w:szCs w:val="22"/>
        </w:rPr>
        <w:t xml:space="preserve"> us about the new Swiss roll method of seed planting which Mel Chappell had been describing</w:t>
      </w:r>
      <w:r>
        <w:rPr>
          <w:sz w:val="22"/>
          <w:szCs w:val="22"/>
        </w:rPr>
        <w:t>.</w:t>
      </w:r>
      <w:r>
        <w:rPr>
          <w:sz w:val="22"/>
          <w:szCs w:val="22"/>
        </w:rPr>
        <w:br/>
      </w:r>
      <w:r>
        <w:rPr>
          <w:sz w:val="22"/>
          <w:szCs w:val="22"/>
        </w:rPr>
        <w:br/>
        <w:t>Very</w:t>
      </w:r>
      <w:r w:rsidR="00B16195" w:rsidRPr="00D473E1">
        <w:rPr>
          <w:sz w:val="22"/>
          <w:szCs w:val="22"/>
        </w:rPr>
        <w:t xml:space="preserve"> effective, saves space and enables better seedling root growth. More details can be found on </w:t>
      </w:r>
      <w:r w:rsidR="00B16195" w:rsidRPr="004E6A8A">
        <w:rPr>
          <w:b/>
          <w:bCs/>
          <w:sz w:val="22"/>
          <w:szCs w:val="22"/>
        </w:rPr>
        <w:t>YouTube</w:t>
      </w:r>
      <w:r w:rsidR="00B16195" w:rsidRPr="00D473E1">
        <w:rPr>
          <w:sz w:val="22"/>
          <w:szCs w:val="22"/>
        </w:rPr>
        <w:t xml:space="preserve"> under </w:t>
      </w:r>
      <w:r w:rsidR="00B16195" w:rsidRPr="00D473E1">
        <w:rPr>
          <w:b/>
          <w:bCs/>
        </w:rPr>
        <w:t>Seed Snails</w:t>
      </w:r>
      <w:r w:rsidR="00B16195" w:rsidRPr="00D473E1">
        <w:rPr>
          <w:sz w:val="22"/>
          <w:szCs w:val="22"/>
        </w:rPr>
        <w:t>.</w:t>
      </w:r>
    </w:p>
    <w:p w14:paraId="21BB6E6B" w14:textId="3043AEDD" w:rsidR="0026113A" w:rsidRPr="006849BD" w:rsidRDefault="0026113A" w:rsidP="006849BD">
      <w:pPr>
        <w:pStyle w:val="ListParagraph"/>
        <w:numPr>
          <w:ilvl w:val="0"/>
          <w:numId w:val="1"/>
        </w:numPr>
        <w:rPr>
          <w:sz w:val="22"/>
          <w:szCs w:val="22"/>
        </w:rPr>
      </w:pPr>
      <w:r w:rsidRPr="00D473E1">
        <w:rPr>
          <w:sz w:val="22"/>
          <w:szCs w:val="22"/>
        </w:rPr>
        <w:t>Jan is growing</w:t>
      </w:r>
      <w:r w:rsidRPr="006849BD">
        <w:rPr>
          <w:sz w:val="22"/>
          <w:szCs w:val="22"/>
        </w:rPr>
        <w:t xml:space="preserve"> blackberries over an archway, which makes picking easier.</w:t>
      </w:r>
    </w:p>
    <w:p w14:paraId="2938F654" w14:textId="458CB6C9" w:rsidR="0026113A" w:rsidRPr="006849BD" w:rsidRDefault="0026113A" w:rsidP="006849BD">
      <w:pPr>
        <w:pStyle w:val="ListParagraph"/>
        <w:numPr>
          <w:ilvl w:val="0"/>
          <w:numId w:val="1"/>
        </w:numPr>
        <w:rPr>
          <w:sz w:val="22"/>
          <w:szCs w:val="22"/>
        </w:rPr>
      </w:pPr>
      <w:r w:rsidRPr="006849BD">
        <w:rPr>
          <w:sz w:val="22"/>
          <w:szCs w:val="22"/>
        </w:rPr>
        <w:t>Clare has an obelisk made from cycle parts.</w:t>
      </w:r>
    </w:p>
    <w:p w14:paraId="094ECE5C" w14:textId="77777777" w:rsidR="0026113A" w:rsidRPr="006849BD" w:rsidRDefault="0026113A" w:rsidP="006849BD">
      <w:pPr>
        <w:pStyle w:val="ListParagraph"/>
        <w:numPr>
          <w:ilvl w:val="0"/>
          <w:numId w:val="1"/>
        </w:numPr>
        <w:rPr>
          <w:sz w:val="22"/>
          <w:szCs w:val="22"/>
        </w:rPr>
      </w:pPr>
      <w:r w:rsidRPr="006849BD">
        <w:rPr>
          <w:sz w:val="22"/>
          <w:szCs w:val="22"/>
        </w:rPr>
        <w:t>Pauline recommended using pallets pitched together to grow cucumbers and squashes over.</w:t>
      </w:r>
    </w:p>
    <w:p w14:paraId="274FD0F9" w14:textId="77777777" w:rsidR="004E6A8A" w:rsidRPr="004E6A8A" w:rsidRDefault="0026113A" w:rsidP="004E6A8A">
      <w:pPr>
        <w:pStyle w:val="ListParagraph"/>
        <w:numPr>
          <w:ilvl w:val="0"/>
          <w:numId w:val="1"/>
        </w:numPr>
        <w:rPr>
          <w:sz w:val="22"/>
          <w:szCs w:val="22"/>
        </w:rPr>
      </w:pPr>
      <w:r w:rsidRPr="004E6A8A">
        <w:rPr>
          <w:sz w:val="22"/>
          <w:szCs w:val="22"/>
        </w:rPr>
        <w:t xml:space="preserve">Carolyn recommended painting walls </w:t>
      </w:r>
      <w:r w:rsidR="00D473E1" w:rsidRPr="004E6A8A">
        <w:rPr>
          <w:sz w:val="22"/>
          <w:szCs w:val="22"/>
        </w:rPr>
        <w:t>white to attract light into</w:t>
      </w:r>
      <w:r w:rsidRPr="004E6A8A">
        <w:rPr>
          <w:sz w:val="22"/>
          <w:szCs w:val="22"/>
        </w:rPr>
        <w:t xml:space="preserve"> a dark corner.</w:t>
      </w:r>
      <w:r w:rsidR="004E6A8A" w:rsidRPr="004E6A8A">
        <w:rPr>
          <w:sz w:val="22"/>
          <w:szCs w:val="22"/>
        </w:rPr>
        <w:t xml:space="preserve"> </w:t>
      </w:r>
    </w:p>
    <w:p w14:paraId="12E933D6" w14:textId="795BFAE9" w:rsidR="004E6A8A" w:rsidRPr="004E6A8A" w:rsidRDefault="004E6A8A" w:rsidP="004E6A8A">
      <w:pPr>
        <w:pStyle w:val="ListParagraph"/>
        <w:numPr>
          <w:ilvl w:val="0"/>
          <w:numId w:val="1"/>
        </w:numPr>
        <w:rPr>
          <w:sz w:val="22"/>
          <w:szCs w:val="22"/>
        </w:rPr>
      </w:pPr>
      <w:r w:rsidRPr="004E6A8A">
        <w:rPr>
          <w:sz w:val="22"/>
          <w:szCs w:val="22"/>
        </w:rPr>
        <w:t xml:space="preserve">Afke recommended a book freely available from </w:t>
      </w:r>
      <w:r w:rsidRPr="004E6A8A">
        <w:rPr>
          <w:b/>
          <w:bCs/>
          <w:sz w:val="22"/>
          <w:szCs w:val="22"/>
        </w:rPr>
        <w:t>Gamm Vert</w:t>
      </w:r>
      <w:r w:rsidRPr="004E6A8A">
        <w:rPr>
          <w:sz w:val="22"/>
          <w:szCs w:val="22"/>
        </w:rPr>
        <w:t>, giving month by month advice on vegetable growing. She also mention</w:t>
      </w:r>
      <w:r>
        <w:rPr>
          <w:sz w:val="22"/>
          <w:szCs w:val="22"/>
        </w:rPr>
        <w:t>ed</w:t>
      </w:r>
      <w:r w:rsidRPr="004E6A8A">
        <w:rPr>
          <w:sz w:val="22"/>
          <w:szCs w:val="22"/>
        </w:rPr>
        <w:t xml:space="preserve"> that </w:t>
      </w:r>
      <w:r w:rsidRPr="004E6A8A">
        <w:rPr>
          <w:b/>
          <w:bCs/>
          <w:sz w:val="22"/>
          <w:szCs w:val="22"/>
        </w:rPr>
        <w:t>pallets are free at Leclerc</w:t>
      </w:r>
      <w:r w:rsidRPr="004E6A8A">
        <w:rPr>
          <w:sz w:val="22"/>
          <w:szCs w:val="22"/>
        </w:rPr>
        <w:t>.</w:t>
      </w:r>
    </w:p>
    <w:p w14:paraId="6F9163FD" w14:textId="2BFC00B6" w:rsidR="0026113A" w:rsidRPr="00D473E1" w:rsidRDefault="00D473E1" w:rsidP="005B7082">
      <w:pPr>
        <w:spacing w:before="60"/>
        <w:rPr>
          <w:b/>
          <w:bCs/>
        </w:rPr>
      </w:pPr>
      <w:r w:rsidRPr="00D473E1">
        <w:rPr>
          <w:b/>
          <w:bCs/>
        </w:rPr>
        <w:t>FUTURE TOPICS</w:t>
      </w:r>
    </w:p>
    <w:p w14:paraId="5578FF14" w14:textId="2CF685A7" w:rsidR="0026113A" w:rsidRPr="0026113A" w:rsidRDefault="0026113A" w:rsidP="0026113A">
      <w:pPr>
        <w:rPr>
          <w:sz w:val="22"/>
          <w:szCs w:val="22"/>
        </w:rPr>
      </w:pPr>
      <w:r w:rsidRPr="00D473E1">
        <w:t>Several members</w:t>
      </w:r>
      <w:r w:rsidRPr="0026113A">
        <w:rPr>
          <w:sz w:val="22"/>
          <w:szCs w:val="22"/>
        </w:rPr>
        <w:t xml:space="preserve"> have mentioned the problems they’ve had growing brassicas in the area. It was suggested that this should be a topic for more in-depth discussion in the future.</w:t>
      </w:r>
    </w:p>
    <w:p w14:paraId="0243ECAD" w14:textId="77777777" w:rsidR="005B7082" w:rsidRDefault="004E6A8A" w:rsidP="005B7082">
      <w:pPr>
        <w:spacing w:before="60"/>
        <w:rPr>
          <w:b/>
          <w:bCs/>
        </w:rPr>
      </w:pPr>
      <w:r w:rsidRPr="004E6A8A">
        <w:rPr>
          <w:b/>
          <w:bCs/>
        </w:rPr>
        <w:t>OPEN GARDENS 2026</w:t>
      </w:r>
    </w:p>
    <w:p w14:paraId="4FAD3C0F" w14:textId="2E44036B" w:rsidR="004E6A8A" w:rsidRDefault="0026113A" w:rsidP="005B7082">
      <w:pPr>
        <w:spacing w:before="60"/>
        <w:rPr>
          <w:b/>
          <w:bCs/>
        </w:rPr>
      </w:pPr>
      <w:r w:rsidRPr="0026113A">
        <w:rPr>
          <w:sz w:val="22"/>
          <w:szCs w:val="22"/>
        </w:rPr>
        <w:t xml:space="preserve">Stephen and Rosemary and Ian are opening their gardens in </w:t>
      </w:r>
      <w:proofErr w:type="spellStart"/>
      <w:r w:rsidRPr="0026113A">
        <w:rPr>
          <w:sz w:val="22"/>
          <w:szCs w:val="22"/>
        </w:rPr>
        <w:t>mid June</w:t>
      </w:r>
      <w:proofErr w:type="spellEnd"/>
      <w:r w:rsidRPr="0026113A">
        <w:rPr>
          <w:sz w:val="22"/>
          <w:szCs w:val="22"/>
        </w:rPr>
        <w:t xml:space="preserve"> as part of the </w:t>
      </w:r>
      <w:r w:rsidRPr="005B7082">
        <w:rPr>
          <w:b/>
          <w:bCs/>
          <w:sz w:val="22"/>
          <w:szCs w:val="22"/>
        </w:rPr>
        <w:t>Open Gardens scheme.</w:t>
      </w:r>
      <w:r w:rsidR="004E6A8A" w:rsidRPr="004E6A8A">
        <w:rPr>
          <w:b/>
          <w:bCs/>
        </w:rPr>
        <w:t xml:space="preserve"> </w:t>
      </w:r>
    </w:p>
    <w:p w14:paraId="0470B236" w14:textId="0B045454" w:rsidR="00B117F0" w:rsidRPr="00AF69B2" w:rsidRDefault="00B117F0" w:rsidP="00530F89">
      <w:pPr>
        <w:spacing w:before="240"/>
        <w:rPr>
          <w:sz w:val="22"/>
          <w:szCs w:val="22"/>
        </w:rPr>
      </w:pPr>
    </w:p>
    <w:sectPr w:rsidR="00B117F0" w:rsidRPr="00AF6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sorama Md BT">
    <w:panose1 w:val="04030405020B02020C04"/>
    <w:charset w:val="00"/>
    <w:family w:val="decorative"/>
    <w:pitch w:val="variable"/>
    <w:sig w:usb0="00000083"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12DE9"/>
    <w:multiLevelType w:val="hybridMultilevel"/>
    <w:tmpl w:val="DD16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6B08DE"/>
    <w:multiLevelType w:val="hybridMultilevel"/>
    <w:tmpl w:val="4A924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324736">
    <w:abstractNumId w:val="1"/>
  </w:num>
  <w:num w:numId="2" w16cid:durableId="9367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3A"/>
    <w:rsid w:val="000C36F4"/>
    <w:rsid w:val="001741EE"/>
    <w:rsid w:val="0026113A"/>
    <w:rsid w:val="0029685C"/>
    <w:rsid w:val="0037574E"/>
    <w:rsid w:val="004E6A8A"/>
    <w:rsid w:val="00530F89"/>
    <w:rsid w:val="005454E0"/>
    <w:rsid w:val="005B7082"/>
    <w:rsid w:val="006625E8"/>
    <w:rsid w:val="006849BD"/>
    <w:rsid w:val="00697022"/>
    <w:rsid w:val="006A6341"/>
    <w:rsid w:val="00714FB9"/>
    <w:rsid w:val="007D0C8F"/>
    <w:rsid w:val="008338B5"/>
    <w:rsid w:val="008B2C63"/>
    <w:rsid w:val="00926E78"/>
    <w:rsid w:val="00AF69B2"/>
    <w:rsid w:val="00B117F0"/>
    <w:rsid w:val="00B16195"/>
    <w:rsid w:val="00BD3960"/>
    <w:rsid w:val="00C23A40"/>
    <w:rsid w:val="00C76348"/>
    <w:rsid w:val="00CA3EB7"/>
    <w:rsid w:val="00CD5565"/>
    <w:rsid w:val="00D47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83c400"/>
    </o:shapedefaults>
    <o:shapelayout v:ext="edit">
      <o:idmap v:ext="edit" data="1"/>
    </o:shapelayout>
  </w:shapeDefaults>
  <w:decimalSymbol w:val="."/>
  <w:listSeparator w:val=","/>
  <w14:docId w14:val="17A5A4AF"/>
  <w15:chartTrackingRefBased/>
  <w15:docId w15:val="{4A38D6E0-D0C6-4FC8-8651-C70A87FF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rsid w:val="00261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1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1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1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1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13A"/>
    <w:rPr>
      <w:rFonts w:eastAsiaTheme="majorEastAsia" w:cstheme="majorBidi"/>
      <w:color w:val="272727" w:themeColor="text1" w:themeTint="D8"/>
    </w:rPr>
  </w:style>
  <w:style w:type="paragraph" w:styleId="Title">
    <w:name w:val="Title"/>
    <w:basedOn w:val="Normal"/>
    <w:next w:val="Normal"/>
    <w:link w:val="TitleChar"/>
    <w:uiPriority w:val="10"/>
    <w:qFormat/>
    <w:rsid w:val="002611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13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1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113A"/>
    <w:rPr>
      <w:i/>
      <w:iCs/>
      <w:color w:val="404040" w:themeColor="text1" w:themeTint="BF"/>
    </w:rPr>
  </w:style>
  <w:style w:type="paragraph" w:styleId="ListParagraph">
    <w:name w:val="List Paragraph"/>
    <w:basedOn w:val="Normal"/>
    <w:uiPriority w:val="34"/>
    <w:qFormat/>
    <w:rsid w:val="0026113A"/>
    <w:pPr>
      <w:ind w:left="720"/>
      <w:contextualSpacing/>
    </w:pPr>
  </w:style>
  <w:style w:type="character" w:styleId="IntenseEmphasis">
    <w:name w:val="Intense Emphasis"/>
    <w:basedOn w:val="DefaultParagraphFont"/>
    <w:uiPriority w:val="21"/>
    <w:qFormat/>
    <w:rsid w:val="0026113A"/>
    <w:rPr>
      <w:i/>
      <w:iCs/>
      <w:color w:val="0F4761" w:themeColor="accent1" w:themeShade="BF"/>
    </w:rPr>
  </w:style>
  <w:style w:type="paragraph" w:styleId="IntenseQuote">
    <w:name w:val="Intense Quote"/>
    <w:basedOn w:val="Normal"/>
    <w:next w:val="Normal"/>
    <w:link w:val="IntenseQuoteChar"/>
    <w:uiPriority w:val="30"/>
    <w:qFormat/>
    <w:rsid w:val="00261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13A"/>
    <w:rPr>
      <w:i/>
      <w:iCs/>
      <w:color w:val="0F4761" w:themeColor="accent1" w:themeShade="BF"/>
    </w:rPr>
  </w:style>
  <w:style w:type="character" w:styleId="IntenseReference">
    <w:name w:val="Intense Reference"/>
    <w:basedOn w:val="DefaultParagraphFont"/>
    <w:uiPriority w:val="32"/>
    <w:qFormat/>
    <w:rsid w:val="0026113A"/>
    <w:rPr>
      <w:b/>
      <w:bCs/>
      <w:smallCaps/>
      <w:color w:val="0F4761" w:themeColor="accent1" w:themeShade="BF"/>
      <w:spacing w:val="5"/>
    </w:rPr>
  </w:style>
  <w:style w:type="paragraph" w:styleId="Caption">
    <w:name w:val="caption"/>
    <w:basedOn w:val="Normal"/>
    <w:next w:val="Normal"/>
    <w:uiPriority w:val="35"/>
    <w:unhideWhenUsed/>
    <w:qFormat/>
    <w:rsid w:val="00D473E1"/>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Strasser</dc:creator>
  <cp:keywords/>
  <dc:description/>
  <cp:lastModifiedBy>Jacqueline Strasser</cp:lastModifiedBy>
  <cp:revision>2</cp:revision>
  <dcterms:created xsi:type="dcterms:W3CDTF">2026-04-12T09:56:00Z</dcterms:created>
  <dcterms:modified xsi:type="dcterms:W3CDTF">2026-04-12T09:56:00Z</dcterms:modified>
</cp:coreProperties>
</file>